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142" w:type="dxa"/>
        <w:tblLook w:val="04A0" w:firstRow="1" w:lastRow="0" w:firstColumn="1" w:lastColumn="0" w:noHBand="0" w:noVBand="1"/>
      </w:tblPr>
      <w:tblGrid>
        <w:gridCol w:w="5671"/>
        <w:gridCol w:w="4252"/>
      </w:tblGrid>
      <w:tr w:rsidR="00B63653" w14:paraId="05B445A3" w14:textId="77777777" w:rsidTr="00B50281">
        <w:trPr>
          <w:trHeight w:val="1701"/>
        </w:trPr>
        <w:tc>
          <w:tcPr>
            <w:tcW w:w="5671" w:type="dxa"/>
          </w:tcPr>
          <w:p w14:paraId="404311AB" w14:textId="0FF79AA2" w:rsidR="009A1C5D" w:rsidRDefault="00262B37" w:rsidP="00DA4828">
            <w:pPr>
              <w:jc w:val="both"/>
              <w:rPr>
                <w:b/>
                <w:sz w:val="22"/>
                <w:szCs w:val="22"/>
                <w:lang w:val="hu-HU"/>
              </w:rPr>
            </w:pPr>
            <w:r>
              <w:rPr>
                <w:b/>
                <w:sz w:val="22"/>
                <w:szCs w:val="22"/>
                <w:lang w:val="hu-HU"/>
              </w:rPr>
              <w:t>Bardócz Csaba Úr</w:t>
            </w:r>
          </w:p>
          <w:p w14:paraId="0ADBC515" w14:textId="76268ED9" w:rsidR="00B63653" w:rsidRDefault="00B63653" w:rsidP="00DA4828">
            <w:pPr>
              <w:jc w:val="both"/>
              <w:rPr>
                <w:b/>
                <w:sz w:val="22"/>
                <w:szCs w:val="22"/>
                <w:lang w:val="hu-HU"/>
              </w:rPr>
            </w:pPr>
            <w:r>
              <w:rPr>
                <w:b/>
                <w:sz w:val="22"/>
                <w:szCs w:val="22"/>
                <w:lang w:val="hu-HU"/>
              </w:rPr>
              <w:t>részére</w:t>
            </w:r>
          </w:p>
          <w:p w14:paraId="2C2467DC" w14:textId="77777777" w:rsidR="00B63653" w:rsidRDefault="00B63653" w:rsidP="00DA4828">
            <w:pPr>
              <w:jc w:val="both"/>
              <w:rPr>
                <w:sz w:val="22"/>
                <w:szCs w:val="22"/>
                <w:u w:val="single"/>
                <w:lang w:val="hu-HU"/>
              </w:rPr>
            </w:pPr>
          </w:p>
          <w:p w14:paraId="25A6625B" w14:textId="6EDC194C" w:rsidR="00B63653" w:rsidRDefault="00B63653" w:rsidP="00DA4828">
            <w:pPr>
              <w:jc w:val="both"/>
              <w:rPr>
                <w:sz w:val="22"/>
                <w:szCs w:val="22"/>
                <w:u w:val="single"/>
                <w:lang w:val="hu-HU"/>
              </w:rPr>
            </w:pPr>
          </w:p>
          <w:p w14:paraId="0CC362A3" w14:textId="020ECE81" w:rsidR="009A1C5D" w:rsidRPr="00405F7F" w:rsidRDefault="00262B37" w:rsidP="00DA4828">
            <w:pPr>
              <w:jc w:val="both"/>
              <w:rPr>
                <w:sz w:val="22"/>
                <w:szCs w:val="22"/>
                <w:lang w:val="hu-HU"/>
              </w:rPr>
            </w:pPr>
            <w:r w:rsidRPr="00405F7F">
              <w:rPr>
                <w:sz w:val="22"/>
                <w:szCs w:val="22"/>
                <w:lang w:val="hu-HU"/>
              </w:rPr>
              <w:t>bardocz.csaba@jarokelo.hu</w:t>
            </w:r>
          </w:p>
          <w:p w14:paraId="7B18000B" w14:textId="77777777" w:rsidR="00B63653" w:rsidRDefault="00B63653" w:rsidP="00DA4828">
            <w:pPr>
              <w:jc w:val="both"/>
              <w:rPr>
                <w:sz w:val="22"/>
                <w:szCs w:val="22"/>
                <w:u w:val="single"/>
                <w:lang w:val="hu-HU"/>
              </w:rPr>
            </w:pPr>
          </w:p>
        </w:tc>
        <w:tc>
          <w:tcPr>
            <w:tcW w:w="4252" w:type="dxa"/>
          </w:tcPr>
          <w:p w14:paraId="62C68EAB" w14:textId="77777777" w:rsidR="00B63653" w:rsidRDefault="00B63653" w:rsidP="00DA4828">
            <w:pPr>
              <w:jc w:val="both"/>
              <w:rPr>
                <w:sz w:val="20"/>
                <w:szCs w:val="20"/>
                <w:lang w:val="hu-HU"/>
              </w:rPr>
            </w:pPr>
            <w:r>
              <w:rPr>
                <w:b/>
                <w:sz w:val="20"/>
                <w:szCs w:val="20"/>
                <w:lang w:val="hu-HU"/>
              </w:rPr>
              <w:t>Tárgy:</w:t>
            </w:r>
            <w:r>
              <w:rPr>
                <w:sz w:val="20"/>
                <w:szCs w:val="20"/>
                <w:lang w:val="hu-HU"/>
              </w:rPr>
              <w:t xml:space="preserve"> tájékoztatás</w:t>
            </w:r>
          </w:p>
          <w:p w14:paraId="765C2CE1" w14:textId="1C49EB32" w:rsidR="00B63653" w:rsidRDefault="00B63653" w:rsidP="00DA4828">
            <w:pPr>
              <w:jc w:val="both"/>
              <w:rPr>
                <w:sz w:val="20"/>
                <w:szCs w:val="20"/>
                <w:lang w:val="hu-HU"/>
              </w:rPr>
            </w:pPr>
            <w:r>
              <w:rPr>
                <w:b/>
                <w:sz w:val="20"/>
                <w:szCs w:val="20"/>
                <w:lang w:val="hu-HU"/>
              </w:rPr>
              <w:t>Iktatószám:</w:t>
            </w:r>
            <w:r>
              <w:rPr>
                <w:sz w:val="20"/>
                <w:szCs w:val="20"/>
                <w:lang w:val="hu-HU"/>
              </w:rPr>
              <w:t xml:space="preserve"> KKF/</w:t>
            </w:r>
            <w:r w:rsidR="00227A3F">
              <w:rPr>
                <w:sz w:val="20"/>
                <w:szCs w:val="20"/>
                <w:lang w:val="hu-HU"/>
              </w:rPr>
              <w:t>2666</w:t>
            </w:r>
            <w:r w:rsidR="006D7C9A">
              <w:rPr>
                <w:sz w:val="20"/>
                <w:szCs w:val="20"/>
                <w:lang w:val="hu-HU"/>
              </w:rPr>
              <w:t>-</w:t>
            </w:r>
            <w:r w:rsidR="00844A55">
              <w:rPr>
                <w:sz w:val="20"/>
                <w:szCs w:val="20"/>
                <w:lang w:val="hu-HU"/>
              </w:rPr>
              <w:t>2</w:t>
            </w:r>
            <w:r>
              <w:rPr>
                <w:sz w:val="20"/>
                <w:szCs w:val="20"/>
                <w:lang w:val="hu-HU"/>
              </w:rPr>
              <w:t>/202</w:t>
            </w:r>
            <w:r w:rsidR="006D7C9A">
              <w:rPr>
                <w:sz w:val="20"/>
                <w:szCs w:val="20"/>
                <w:lang w:val="hu-HU"/>
              </w:rPr>
              <w:t>3</w:t>
            </w:r>
          </w:p>
          <w:p w14:paraId="601BB3DF" w14:textId="286FBFCA" w:rsidR="00B50281" w:rsidRDefault="00B50281" w:rsidP="00DA4828">
            <w:pPr>
              <w:jc w:val="both"/>
              <w:rPr>
                <w:sz w:val="20"/>
                <w:szCs w:val="20"/>
                <w:lang w:val="hu-HU"/>
              </w:rPr>
            </w:pPr>
            <w:r w:rsidRPr="00B50281">
              <w:rPr>
                <w:b/>
                <w:bCs/>
                <w:sz w:val="20"/>
                <w:szCs w:val="20"/>
                <w:lang w:val="hu-HU"/>
              </w:rPr>
              <w:t>Hiv.szám</w:t>
            </w:r>
            <w:r>
              <w:rPr>
                <w:sz w:val="20"/>
                <w:szCs w:val="20"/>
                <w:lang w:val="hu-HU"/>
              </w:rPr>
              <w:t>:</w:t>
            </w:r>
            <w:r w:rsidR="007326BD">
              <w:rPr>
                <w:sz w:val="20"/>
                <w:szCs w:val="20"/>
                <w:lang w:val="hu-HU"/>
              </w:rPr>
              <w:t>00</w:t>
            </w:r>
            <w:r w:rsidR="00227A3F">
              <w:rPr>
                <w:sz w:val="20"/>
                <w:szCs w:val="20"/>
                <w:lang w:val="hu-HU"/>
              </w:rPr>
              <w:t>117998</w:t>
            </w:r>
          </w:p>
          <w:p w14:paraId="1C9BCA1D" w14:textId="2E047FFD" w:rsidR="00227A3F" w:rsidRDefault="00227A3F" w:rsidP="00DA4828">
            <w:pPr>
              <w:jc w:val="both"/>
              <w:rPr>
                <w:sz w:val="20"/>
                <w:szCs w:val="20"/>
                <w:lang w:val="hu-HU"/>
              </w:rPr>
            </w:pPr>
            <w:r>
              <w:rPr>
                <w:sz w:val="20"/>
                <w:szCs w:val="20"/>
                <w:lang w:val="hu-HU"/>
              </w:rPr>
              <w:t xml:space="preserve">                    00112102</w:t>
            </w:r>
          </w:p>
          <w:p w14:paraId="354DD9AC" w14:textId="4A4940F4" w:rsidR="00227A3F" w:rsidRDefault="00227A3F" w:rsidP="00DA4828">
            <w:pPr>
              <w:jc w:val="both"/>
              <w:rPr>
                <w:sz w:val="20"/>
                <w:szCs w:val="20"/>
                <w:lang w:val="hu-HU"/>
              </w:rPr>
            </w:pPr>
            <w:r>
              <w:rPr>
                <w:sz w:val="20"/>
                <w:szCs w:val="20"/>
                <w:lang w:val="hu-HU"/>
              </w:rPr>
              <w:t xml:space="preserve">                    00112103</w:t>
            </w:r>
          </w:p>
          <w:p w14:paraId="4932B01E" w14:textId="16E5AD89" w:rsidR="00B63653" w:rsidRDefault="00B63653" w:rsidP="00DA4828">
            <w:pPr>
              <w:jc w:val="both"/>
              <w:rPr>
                <w:bCs/>
                <w:sz w:val="20"/>
                <w:szCs w:val="20"/>
                <w:lang w:val="hu-HU"/>
              </w:rPr>
            </w:pPr>
            <w:r>
              <w:rPr>
                <w:b/>
                <w:sz w:val="20"/>
                <w:szCs w:val="20"/>
                <w:lang w:val="hu-HU"/>
              </w:rPr>
              <w:t>Ügyintéző</w:t>
            </w:r>
            <w:r>
              <w:rPr>
                <w:bCs/>
                <w:sz w:val="20"/>
                <w:szCs w:val="20"/>
                <w:lang w:val="hu-HU"/>
              </w:rPr>
              <w:t xml:space="preserve">: </w:t>
            </w:r>
            <w:r w:rsidR="00844A55">
              <w:rPr>
                <w:bCs/>
                <w:sz w:val="20"/>
                <w:szCs w:val="20"/>
                <w:lang w:val="hu-HU"/>
              </w:rPr>
              <w:t>Nábrádi András</w:t>
            </w:r>
          </w:p>
          <w:p w14:paraId="389B5CD2" w14:textId="5E581747" w:rsidR="00B63653" w:rsidRDefault="00B63653" w:rsidP="00DA4828">
            <w:pPr>
              <w:jc w:val="both"/>
              <w:rPr>
                <w:sz w:val="20"/>
                <w:szCs w:val="20"/>
                <w:lang w:val="hu-HU"/>
              </w:rPr>
            </w:pPr>
            <w:r>
              <w:rPr>
                <w:b/>
                <w:sz w:val="20"/>
                <w:szCs w:val="20"/>
                <w:lang w:val="hu-HU"/>
              </w:rPr>
              <w:t>Telefon:</w:t>
            </w:r>
            <w:r>
              <w:rPr>
                <w:sz w:val="20"/>
                <w:szCs w:val="20"/>
                <w:lang w:val="hu-HU"/>
              </w:rPr>
              <w:t xml:space="preserve"> 06 1 4338 </w:t>
            </w:r>
            <w:r w:rsidR="00844A55">
              <w:rPr>
                <w:sz w:val="20"/>
                <w:szCs w:val="20"/>
                <w:lang w:val="hu-HU"/>
              </w:rPr>
              <w:t>393</w:t>
            </w:r>
          </w:p>
          <w:p w14:paraId="3B44A9AC" w14:textId="02F8EAB8" w:rsidR="00B63653" w:rsidRDefault="00B63653" w:rsidP="00DA4828">
            <w:pPr>
              <w:jc w:val="both"/>
              <w:rPr>
                <w:sz w:val="20"/>
                <w:szCs w:val="20"/>
                <w:lang w:val="hu-HU"/>
              </w:rPr>
            </w:pPr>
            <w:r>
              <w:rPr>
                <w:b/>
                <w:sz w:val="20"/>
                <w:szCs w:val="20"/>
                <w:lang w:val="hu-HU"/>
              </w:rPr>
              <w:t>E-mail:</w:t>
            </w:r>
            <w:r>
              <w:rPr>
                <w:sz w:val="20"/>
                <w:szCs w:val="20"/>
                <w:lang w:val="hu-HU"/>
              </w:rPr>
              <w:t xml:space="preserve"> </w:t>
            </w:r>
            <w:r w:rsidR="00844A55">
              <w:rPr>
                <w:sz w:val="20"/>
                <w:szCs w:val="20"/>
                <w:lang w:val="hu-HU"/>
              </w:rPr>
              <w:t>NabradiAndras</w:t>
            </w:r>
            <w:r>
              <w:rPr>
                <w:sz w:val="20"/>
                <w:szCs w:val="20"/>
                <w:lang w:val="hu-HU"/>
              </w:rPr>
              <w:t>@kobanya.hu</w:t>
            </w:r>
          </w:p>
          <w:p w14:paraId="542E0CF7" w14:textId="77777777" w:rsidR="00B63653" w:rsidRDefault="00B63653" w:rsidP="00DA4828">
            <w:pPr>
              <w:jc w:val="both"/>
              <w:rPr>
                <w:sz w:val="20"/>
                <w:szCs w:val="20"/>
                <w:lang w:val="hu-HU"/>
              </w:rPr>
            </w:pPr>
          </w:p>
        </w:tc>
      </w:tr>
      <w:tr w:rsidR="00B63653" w14:paraId="1E00DC40" w14:textId="77777777" w:rsidTr="00DA4828">
        <w:tc>
          <w:tcPr>
            <w:tcW w:w="5671" w:type="dxa"/>
          </w:tcPr>
          <w:p w14:paraId="6FE032E3" w14:textId="77777777" w:rsidR="00B63653" w:rsidRDefault="00B63653" w:rsidP="00DA4828">
            <w:pPr>
              <w:jc w:val="both"/>
              <w:rPr>
                <w:b/>
                <w:sz w:val="22"/>
                <w:szCs w:val="22"/>
                <w:lang w:val="hu-HU"/>
              </w:rPr>
            </w:pPr>
          </w:p>
        </w:tc>
        <w:tc>
          <w:tcPr>
            <w:tcW w:w="4252" w:type="dxa"/>
          </w:tcPr>
          <w:p w14:paraId="070D22E8" w14:textId="77777777" w:rsidR="00B63653" w:rsidRDefault="00B63653" w:rsidP="00DA4828">
            <w:pPr>
              <w:jc w:val="both"/>
              <w:rPr>
                <w:b/>
                <w:sz w:val="20"/>
                <w:szCs w:val="20"/>
                <w:lang w:val="hu-HU"/>
              </w:rPr>
            </w:pPr>
          </w:p>
        </w:tc>
      </w:tr>
    </w:tbl>
    <w:p w14:paraId="220E3F0C" w14:textId="0BDD7719" w:rsidR="00B63653" w:rsidRDefault="00B63653" w:rsidP="00B63653">
      <w:pPr>
        <w:jc w:val="both"/>
        <w:rPr>
          <w:rFonts w:ascii="Cambria" w:hAnsi="Cambria"/>
          <w:b/>
          <w:sz w:val="22"/>
          <w:szCs w:val="22"/>
          <w:lang w:val="hu-HU"/>
        </w:rPr>
      </w:pPr>
      <w:r>
        <w:rPr>
          <w:b/>
          <w:sz w:val="22"/>
          <w:szCs w:val="22"/>
          <w:lang w:val="hu-HU"/>
        </w:rPr>
        <w:t xml:space="preserve">Tisztelt </w:t>
      </w:r>
      <w:r w:rsidR="00262B37">
        <w:rPr>
          <w:b/>
          <w:sz w:val="22"/>
          <w:szCs w:val="22"/>
          <w:lang w:val="hu-HU"/>
        </w:rPr>
        <w:t>Bardócz Csaba</w:t>
      </w:r>
      <w:r>
        <w:rPr>
          <w:b/>
          <w:sz w:val="22"/>
          <w:szCs w:val="22"/>
          <w:lang w:val="hu-HU"/>
        </w:rPr>
        <w:t xml:space="preserve"> Ú</w:t>
      </w:r>
      <w:r w:rsidR="00262B37">
        <w:rPr>
          <w:b/>
          <w:sz w:val="22"/>
          <w:szCs w:val="22"/>
          <w:lang w:val="hu-HU"/>
        </w:rPr>
        <w:t>r</w:t>
      </w:r>
      <w:r>
        <w:rPr>
          <w:b/>
          <w:sz w:val="22"/>
          <w:szCs w:val="22"/>
          <w:lang w:val="hu-HU"/>
        </w:rPr>
        <w:t>!</w:t>
      </w:r>
    </w:p>
    <w:p w14:paraId="179560E4" w14:textId="77777777" w:rsidR="00B63653" w:rsidRDefault="00B63653" w:rsidP="00B63653">
      <w:pPr>
        <w:jc w:val="both"/>
        <w:rPr>
          <w:sz w:val="22"/>
          <w:szCs w:val="22"/>
          <w:lang w:val="hu-HU"/>
        </w:rPr>
      </w:pPr>
    </w:p>
    <w:p w14:paraId="58B2C0C6" w14:textId="700CD104" w:rsidR="00B63653" w:rsidRDefault="00B63653" w:rsidP="00B63653">
      <w:pPr>
        <w:jc w:val="both"/>
        <w:rPr>
          <w:sz w:val="22"/>
          <w:szCs w:val="22"/>
          <w:lang w:val="hu-HU"/>
        </w:rPr>
      </w:pPr>
      <w:r>
        <w:rPr>
          <w:sz w:val="22"/>
          <w:szCs w:val="22"/>
          <w:lang w:val="hu-HU"/>
        </w:rPr>
        <w:t>A Kőbányai Közterület-felügyelet</w:t>
      </w:r>
      <w:r w:rsidR="00BA3A5D">
        <w:rPr>
          <w:sz w:val="22"/>
          <w:szCs w:val="22"/>
          <w:lang w:val="hu-HU"/>
        </w:rPr>
        <w:t xml:space="preserve"> (a továbbiakban: Felügyelet)</w:t>
      </w:r>
      <w:r>
        <w:rPr>
          <w:sz w:val="22"/>
          <w:szCs w:val="22"/>
          <w:lang w:val="hu-HU"/>
        </w:rPr>
        <w:t xml:space="preserve"> részére </w:t>
      </w:r>
      <w:r w:rsidR="00227A3F" w:rsidRPr="00227A3F">
        <w:rPr>
          <w:sz w:val="22"/>
          <w:szCs w:val="22"/>
          <w:lang w:val="hu-HU"/>
        </w:rPr>
        <w:t xml:space="preserve">fenti hivatkozási számon </w:t>
      </w:r>
      <w:r>
        <w:rPr>
          <w:sz w:val="22"/>
          <w:szCs w:val="22"/>
          <w:lang w:val="hu-HU"/>
        </w:rPr>
        <w:t>érkezett</w:t>
      </w:r>
      <w:r w:rsidR="00F87BB3">
        <w:rPr>
          <w:sz w:val="22"/>
          <w:szCs w:val="22"/>
          <w:lang w:val="hu-HU"/>
        </w:rPr>
        <w:t xml:space="preserve"> </w:t>
      </w:r>
      <w:r>
        <w:rPr>
          <w:sz w:val="22"/>
          <w:szCs w:val="22"/>
          <w:lang w:val="hu-HU"/>
        </w:rPr>
        <w:t>bejelentés</w:t>
      </w:r>
      <w:r w:rsidR="00227A3F">
        <w:rPr>
          <w:sz w:val="22"/>
          <w:szCs w:val="22"/>
          <w:lang w:val="hu-HU"/>
        </w:rPr>
        <w:t>ekre</w:t>
      </w:r>
      <w:r>
        <w:rPr>
          <w:sz w:val="22"/>
          <w:szCs w:val="22"/>
          <w:lang w:val="hu-HU"/>
        </w:rPr>
        <w:t xml:space="preserve"> az alábbi tájékoztatást adom.</w:t>
      </w:r>
    </w:p>
    <w:p w14:paraId="5C9A63BD" w14:textId="77777777" w:rsidR="00B63653" w:rsidRDefault="00B63653" w:rsidP="00B63653">
      <w:pPr>
        <w:jc w:val="both"/>
        <w:rPr>
          <w:sz w:val="22"/>
          <w:szCs w:val="22"/>
          <w:lang w:val="hu-HU"/>
        </w:rPr>
      </w:pPr>
    </w:p>
    <w:p w14:paraId="663D0522" w14:textId="51F695C7" w:rsidR="00227A3F" w:rsidRDefault="003A4157" w:rsidP="00B63653">
      <w:pPr>
        <w:jc w:val="both"/>
        <w:rPr>
          <w:sz w:val="22"/>
          <w:szCs w:val="22"/>
          <w:lang w:val="hu-HU"/>
        </w:rPr>
      </w:pPr>
      <w:r>
        <w:rPr>
          <w:sz w:val="22"/>
          <w:szCs w:val="22"/>
          <w:lang w:val="hu-HU"/>
        </w:rPr>
        <w:t xml:space="preserve">A Felügyelet munkatársai </w:t>
      </w:r>
      <w:r w:rsidR="00942E0B">
        <w:rPr>
          <w:sz w:val="22"/>
          <w:szCs w:val="22"/>
          <w:lang w:val="hu-HU"/>
        </w:rPr>
        <w:t>ellenőrizték a</w:t>
      </w:r>
      <w:r w:rsidR="00E3025B">
        <w:rPr>
          <w:sz w:val="22"/>
          <w:szCs w:val="22"/>
          <w:lang w:val="hu-HU"/>
        </w:rPr>
        <w:t xml:space="preserve">z </w:t>
      </w:r>
      <w:r w:rsidR="00450582">
        <w:rPr>
          <w:sz w:val="22"/>
          <w:szCs w:val="22"/>
          <w:lang w:val="hu-HU"/>
        </w:rPr>
        <w:t>útszakaszt</w:t>
      </w:r>
      <w:r w:rsidR="00942E0B">
        <w:rPr>
          <w:sz w:val="22"/>
          <w:szCs w:val="22"/>
          <w:lang w:val="hu-HU"/>
        </w:rPr>
        <w:t>,</w:t>
      </w:r>
      <w:r w:rsidR="00450582">
        <w:rPr>
          <w:sz w:val="22"/>
          <w:szCs w:val="22"/>
          <w:lang w:val="hu-HU"/>
        </w:rPr>
        <w:t xml:space="preserve"> </w:t>
      </w:r>
      <w:r w:rsidR="00942E0B">
        <w:rPr>
          <w:sz w:val="22"/>
          <w:szCs w:val="22"/>
          <w:lang w:val="hu-HU"/>
        </w:rPr>
        <w:t xml:space="preserve">melynek </w:t>
      </w:r>
      <w:r w:rsidR="007326BD">
        <w:rPr>
          <w:sz w:val="22"/>
          <w:szCs w:val="22"/>
          <w:lang w:val="hu-HU"/>
        </w:rPr>
        <w:t>során</w:t>
      </w:r>
      <w:r w:rsidR="00227A3F">
        <w:rPr>
          <w:sz w:val="22"/>
          <w:szCs w:val="22"/>
          <w:lang w:val="hu-HU"/>
        </w:rPr>
        <w:t xml:space="preserve"> 00117998 számon bejelentett Fiat típusú járművet nem találták a helyszínen, feltehetőleg azt tulajdonosa már az ellenőrzés végrehajtása előtt a helyszínről eltávolította. A két másik jármű (Fiat és Saab típusú) a helyszínen volt, de mindkét jármű érvényes műszaki engedéllyel rendelkezik. A járművek forgalomból történő ideiglenes kivonása, tekintettel a műszaki érvényességre bármikor megszüntethető, így az ilyen járművekkel kapcsolatban csak a hatósági engedély lejárta után áll módunkban további intézkedést tenni. </w:t>
      </w:r>
    </w:p>
    <w:p w14:paraId="2B551B7D" w14:textId="77777777" w:rsidR="00227A3F" w:rsidRDefault="00227A3F" w:rsidP="00B63653">
      <w:pPr>
        <w:jc w:val="both"/>
        <w:rPr>
          <w:sz w:val="22"/>
          <w:szCs w:val="22"/>
          <w:lang w:val="hu-HU"/>
        </w:rPr>
      </w:pPr>
    </w:p>
    <w:p w14:paraId="0395CC53" w14:textId="77777777" w:rsidR="00B63653" w:rsidRDefault="00B63653" w:rsidP="00B63653">
      <w:pPr>
        <w:jc w:val="both"/>
        <w:rPr>
          <w:sz w:val="22"/>
          <w:szCs w:val="22"/>
          <w:lang w:val="hu-HU"/>
        </w:rPr>
      </w:pPr>
      <w:r>
        <w:rPr>
          <w:sz w:val="22"/>
          <w:szCs w:val="22"/>
          <w:lang w:val="hu-HU"/>
        </w:rPr>
        <w:t>Kérem a tájékoztatásom szíves elfogadását.</w:t>
      </w:r>
    </w:p>
    <w:p w14:paraId="24CC45ED" w14:textId="77777777" w:rsidR="00B63653" w:rsidRDefault="00B63653" w:rsidP="00B63653">
      <w:pPr>
        <w:jc w:val="both"/>
        <w:rPr>
          <w:sz w:val="22"/>
          <w:szCs w:val="22"/>
          <w:lang w:val="hu-HU"/>
        </w:rPr>
      </w:pPr>
    </w:p>
    <w:p w14:paraId="4BA34A4C" w14:textId="77777777" w:rsidR="00B63653" w:rsidRDefault="00B63653" w:rsidP="00B63653">
      <w:pPr>
        <w:jc w:val="both"/>
        <w:rPr>
          <w:sz w:val="22"/>
          <w:szCs w:val="22"/>
          <w:lang w:val="hu-HU"/>
        </w:rPr>
      </w:pPr>
      <w:r>
        <w:rPr>
          <w:sz w:val="22"/>
          <w:szCs w:val="22"/>
          <w:lang w:val="hu-HU"/>
        </w:rPr>
        <w:t>Budapest, időbélyegző szerint</w:t>
      </w:r>
    </w:p>
    <w:p w14:paraId="52661E19" w14:textId="77777777" w:rsidR="00B63653" w:rsidRDefault="00B63653" w:rsidP="00B63653">
      <w:pPr>
        <w:jc w:val="both"/>
        <w:rPr>
          <w:sz w:val="22"/>
          <w:szCs w:val="22"/>
          <w:lang w:val="hu-HU"/>
        </w:rPr>
      </w:pPr>
    </w:p>
    <w:p w14:paraId="329D92C7" w14:textId="77777777" w:rsidR="00B63653" w:rsidRDefault="00B63653" w:rsidP="00B63653">
      <w:pPr>
        <w:jc w:val="center"/>
        <w:rPr>
          <w:sz w:val="22"/>
          <w:szCs w:val="22"/>
          <w:lang w:val="hu-HU"/>
        </w:rPr>
      </w:pPr>
      <w:r>
        <w:rPr>
          <w:sz w:val="22"/>
          <w:szCs w:val="22"/>
          <w:lang w:val="hu-HU"/>
        </w:rPr>
        <w:t>Tisztelettel,</w:t>
      </w:r>
    </w:p>
    <w:p w14:paraId="6214B322" w14:textId="77777777" w:rsidR="00B63653" w:rsidRDefault="00B63653" w:rsidP="00B63653">
      <w:pPr>
        <w:jc w:val="center"/>
        <w:rPr>
          <w:sz w:val="22"/>
          <w:szCs w:val="22"/>
          <w:lang w:val="hu-HU"/>
        </w:rPr>
      </w:pPr>
    </w:p>
    <w:p w14:paraId="4F290D32" w14:textId="77777777" w:rsidR="00B63653" w:rsidRDefault="00B63653" w:rsidP="00B63653">
      <w:pPr>
        <w:jc w:val="center"/>
        <w:rPr>
          <w:sz w:val="22"/>
          <w:szCs w:val="22"/>
          <w:lang w:val="hu-HU"/>
        </w:rPr>
      </w:pPr>
    </w:p>
    <w:p w14:paraId="74EC1BF1" w14:textId="77777777" w:rsidR="00B63653" w:rsidRDefault="00B63653" w:rsidP="00B63653">
      <w:pPr>
        <w:ind w:left="5760" w:firstLine="720"/>
        <w:rPr>
          <w:sz w:val="22"/>
          <w:szCs w:val="22"/>
          <w:lang w:val="hu-HU"/>
        </w:rPr>
      </w:pPr>
      <w:r>
        <w:rPr>
          <w:sz w:val="22"/>
          <w:szCs w:val="22"/>
          <w:lang w:val="hu-HU"/>
        </w:rPr>
        <w:t>Nábrádi András</w:t>
      </w:r>
    </w:p>
    <w:p w14:paraId="20F8D228" w14:textId="77777777" w:rsidR="00B63653" w:rsidRDefault="00B63653" w:rsidP="00B63653">
      <w:pPr>
        <w:ind w:left="4320" w:firstLine="720"/>
        <w:rPr>
          <w:sz w:val="22"/>
          <w:szCs w:val="22"/>
          <w:lang w:val="hu-HU"/>
        </w:rPr>
      </w:pPr>
      <w:r>
        <w:rPr>
          <w:sz w:val="22"/>
          <w:szCs w:val="22"/>
          <w:lang w:val="hu-HU"/>
        </w:rPr>
        <w:t xml:space="preserve">                      főosztályvezető-helyettes</w:t>
      </w:r>
    </w:p>
    <w:p w14:paraId="04A307B3" w14:textId="77777777" w:rsidR="00B63653" w:rsidRDefault="00B63653" w:rsidP="00B63653">
      <w:pPr>
        <w:rPr>
          <w:sz w:val="22"/>
          <w:szCs w:val="22"/>
          <w:lang w:val="hu-HU"/>
        </w:rPr>
      </w:pPr>
    </w:p>
    <w:p w14:paraId="7D6B1638" w14:textId="77777777" w:rsidR="00B63653" w:rsidRDefault="00B63653" w:rsidP="00B63653">
      <w:pPr>
        <w:jc w:val="both"/>
        <w:rPr>
          <w:sz w:val="22"/>
          <w:szCs w:val="22"/>
          <w:lang w:val="hu-HU"/>
        </w:rPr>
      </w:pPr>
    </w:p>
    <w:p w14:paraId="10406B64" w14:textId="77777777" w:rsidR="00B63653" w:rsidRDefault="00B63653" w:rsidP="00B63653">
      <w:pPr>
        <w:jc w:val="both"/>
        <w:rPr>
          <w:sz w:val="22"/>
          <w:szCs w:val="22"/>
          <w:lang w:val="hu-HU"/>
        </w:rPr>
      </w:pPr>
    </w:p>
    <w:p w14:paraId="12649759" w14:textId="77777777" w:rsidR="00B63653" w:rsidRDefault="00B63653" w:rsidP="00B63653">
      <w:pPr>
        <w:jc w:val="both"/>
        <w:rPr>
          <w:sz w:val="22"/>
          <w:szCs w:val="22"/>
          <w:lang w:val="hu-HU"/>
        </w:rPr>
      </w:pPr>
    </w:p>
    <w:p w14:paraId="380EF7C4" w14:textId="77777777" w:rsidR="00B63653" w:rsidRDefault="00B63653" w:rsidP="00B63653">
      <w:pPr>
        <w:jc w:val="both"/>
        <w:rPr>
          <w:sz w:val="22"/>
          <w:szCs w:val="22"/>
          <w:lang w:val="hu-HU"/>
        </w:rPr>
      </w:pPr>
    </w:p>
    <w:p w14:paraId="3143EA27" w14:textId="77777777" w:rsidR="00B63653" w:rsidRPr="006051E9" w:rsidRDefault="00B63653" w:rsidP="00B63653"/>
    <w:p w14:paraId="7A87923C" w14:textId="485342B3" w:rsidR="00F01C5D" w:rsidRPr="006051E9" w:rsidRDefault="00F01C5D" w:rsidP="006051E9"/>
    <w:sectPr w:rsidR="00F01C5D" w:rsidRPr="006051E9" w:rsidSect="00654C1B">
      <w:headerReference w:type="even" r:id="rId6"/>
      <w:headerReference w:type="default" r:id="rId7"/>
      <w:footerReference w:type="even" r:id="rId8"/>
      <w:footerReference w:type="default" r:id="rId9"/>
      <w:headerReference w:type="first" r:id="rId10"/>
      <w:footerReference w:type="first" r:id="rId11"/>
      <w:pgSz w:w="11901" w:h="16817"/>
      <w:pgMar w:top="2552" w:right="1134" w:bottom="2552"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43D79" w14:textId="77777777" w:rsidR="005F4E6A" w:rsidRDefault="005F4E6A" w:rsidP="009361FF">
      <w:r>
        <w:separator/>
      </w:r>
    </w:p>
  </w:endnote>
  <w:endnote w:type="continuationSeparator" w:id="0">
    <w:p w14:paraId="373C04B7" w14:textId="77777777" w:rsidR="005F4E6A" w:rsidRDefault="005F4E6A" w:rsidP="0093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EAEF" w14:textId="77777777" w:rsidR="005C07EB" w:rsidRDefault="005C07E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41A2" w14:textId="77777777" w:rsidR="005C07EB" w:rsidRDefault="005C07EB">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486C" w14:textId="77777777" w:rsidR="005C07EB" w:rsidRDefault="005C07E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8E87A" w14:textId="77777777" w:rsidR="005F4E6A" w:rsidRDefault="005F4E6A" w:rsidP="009361FF">
      <w:r>
        <w:separator/>
      </w:r>
    </w:p>
  </w:footnote>
  <w:footnote w:type="continuationSeparator" w:id="0">
    <w:p w14:paraId="4494E8B8" w14:textId="77777777" w:rsidR="005F4E6A" w:rsidRDefault="005F4E6A" w:rsidP="00936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ABF5" w14:textId="45625D0F" w:rsidR="005C07EB" w:rsidRDefault="006A4680">
    <w:pPr>
      <w:pStyle w:val="lfej"/>
    </w:pPr>
    <w:r>
      <w:rPr>
        <w:noProof/>
      </w:rPr>
      <w:pict w14:anchorId="6998E3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108" type="#_x0000_t75" style="position:absolute;margin-left:0;margin-top:0;width:595.3pt;height:841.9pt;z-index:-251657216;mso-wrap-edited:f;mso-position-horizontal:center;mso-position-horizontal-relative:margin;mso-position-vertical:center;mso-position-vertical-relative:margin" wrapcoords="19994 0 19369 615 1985 846 1985 1808 19695 1846 19695 1923 20511 2134 10827 2442 10800 18464 -27 18484 -27 19253 190 19368 598 19407 2040 19676 2203 19695 1332 19811 1142 19849 1142 20369 1332 20599 2067 20907 1469 21561 2829 21561 3427 20926 8623 20907 20675 20715 20675 20522 14554 20311 14554 20215 3944 20003 3618 19388 3618 19291 3291 19099 1877 18830 1496 18772 10800 18464 10800 2461 15506 2442 21600 2288 21600 1481 20185 1211 21355 0 19994 0">
          <v:imagedata r:id="rId1" o:title="kb_polg_hiv_közter_levelpapir_szin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45D7" w14:textId="1EFF531E" w:rsidR="005C07EB" w:rsidRDefault="006A4680">
    <w:pPr>
      <w:pStyle w:val="lfej"/>
    </w:pPr>
    <w:r>
      <w:rPr>
        <w:noProof/>
      </w:rPr>
      <w:pict w14:anchorId="44247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107" type="#_x0000_t75" style="position:absolute;margin-left:0;margin-top:0;width:595.3pt;height:841.9pt;z-index:-251658240;mso-wrap-edited:f;mso-position-horizontal:center;mso-position-horizontal-relative:margin;mso-position-vertical:center;mso-position-vertical-relative:margin" wrapcoords="19994 0 19369 615 1985 846 1985 1808 19695 1846 19695 1923 20511 2134 10827 2442 10800 18464 -27 18484 -27 19253 190 19368 598 19407 2040 19676 2203 19695 1332 19811 1142 19849 1142 20369 1332 20599 2067 20907 1469 21561 2829 21561 3427 20926 8623 20907 20675 20715 20675 20522 14554 20311 14554 20215 3944 20003 3618 19388 3618 19291 3291 19099 1877 18830 1496 18772 10800 18464 10800 2461 15506 2442 21600 2288 21600 1481 20185 1211 21355 0 19994 0">
          <v:imagedata r:id="rId1" o:title="kb_polg_hiv_közter_levelpapir_szin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56D8" w14:textId="2961C03A" w:rsidR="005C07EB" w:rsidRDefault="006A4680">
    <w:pPr>
      <w:pStyle w:val="lfej"/>
    </w:pPr>
    <w:r>
      <w:rPr>
        <w:noProof/>
      </w:rPr>
      <w:pict w14:anchorId="26184D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109" type="#_x0000_t75" style="position:absolute;margin-left:0;margin-top:0;width:595.3pt;height:841.9pt;z-index:-251656192;mso-wrap-edited:f;mso-position-horizontal:center;mso-position-horizontal-relative:margin;mso-position-vertical:center;mso-position-vertical-relative:margin" wrapcoords="19994 0 19369 615 1985 846 1985 1808 19695 1846 19695 1923 20511 2134 10827 2442 10800 18464 -27 18484 -27 19253 190 19368 598 19407 2040 19676 2203 19695 1332 19811 1142 19849 1142 20369 1332 20599 2067 20907 1469 21561 2829 21561 3427 20926 8623 20907 20675 20715 20675 20522 14554 20311 14554 20215 3944 20003 3618 19388 3618 19291 3291 19099 1877 18830 1496 18772 10800 18464 10800 2461 15506 2442 21600 2288 21600 1481 20185 1211 21355 0 19994 0">
          <v:imagedata r:id="rId1" o:title="kb_polg_hiv_közter_levelpapir_szine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FF"/>
    <w:rsid w:val="000021D5"/>
    <w:rsid w:val="00033D75"/>
    <w:rsid w:val="00090FB2"/>
    <w:rsid w:val="00106D46"/>
    <w:rsid w:val="00135764"/>
    <w:rsid w:val="00145896"/>
    <w:rsid w:val="00187D43"/>
    <w:rsid w:val="001D3009"/>
    <w:rsid w:val="001F7607"/>
    <w:rsid w:val="00224404"/>
    <w:rsid w:val="00227A3F"/>
    <w:rsid w:val="00262B37"/>
    <w:rsid w:val="00292013"/>
    <w:rsid w:val="002D0B59"/>
    <w:rsid w:val="002E280A"/>
    <w:rsid w:val="002F13FB"/>
    <w:rsid w:val="00302C7F"/>
    <w:rsid w:val="0031109F"/>
    <w:rsid w:val="003140B1"/>
    <w:rsid w:val="00330767"/>
    <w:rsid w:val="00381C32"/>
    <w:rsid w:val="003A4157"/>
    <w:rsid w:val="003C5C9C"/>
    <w:rsid w:val="00405F7F"/>
    <w:rsid w:val="00412615"/>
    <w:rsid w:val="004132FB"/>
    <w:rsid w:val="00450582"/>
    <w:rsid w:val="0047092D"/>
    <w:rsid w:val="00490579"/>
    <w:rsid w:val="004C4629"/>
    <w:rsid w:val="005733CF"/>
    <w:rsid w:val="005A562D"/>
    <w:rsid w:val="005B20C8"/>
    <w:rsid w:val="005C07EB"/>
    <w:rsid w:val="005C647B"/>
    <w:rsid w:val="005F4E6A"/>
    <w:rsid w:val="006051E9"/>
    <w:rsid w:val="0062048E"/>
    <w:rsid w:val="006356E0"/>
    <w:rsid w:val="00637FD3"/>
    <w:rsid w:val="00647FFE"/>
    <w:rsid w:val="00654C1B"/>
    <w:rsid w:val="00671464"/>
    <w:rsid w:val="00692F83"/>
    <w:rsid w:val="006D7C9A"/>
    <w:rsid w:val="007326BD"/>
    <w:rsid w:val="00755E75"/>
    <w:rsid w:val="00783B9A"/>
    <w:rsid w:val="007D3506"/>
    <w:rsid w:val="008168D0"/>
    <w:rsid w:val="00820695"/>
    <w:rsid w:val="0082105B"/>
    <w:rsid w:val="00844A55"/>
    <w:rsid w:val="008B400A"/>
    <w:rsid w:val="008B4ED9"/>
    <w:rsid w:val="00925EC0"/>
    <w:rsid w:val="009361FF"/>
    <w:rsid w:val="00942E0B"/>
    <w:rsid w:val="00947BAA"/>
    <w:rsid w:val="00947DDF"/>
    <w:rsid w:val="009A1C5D"/>
    <w:rsid w:val="009C456F"/>
    <w:rsid w:val="009F5172"/>
    <w:rsid w:val="00A4339B"/>
    <w:rsid w:val="00AA4ACF"/>
    <w:rsid w:val="00AC36DF"/>
    <w:rsid w:val="00AC75C4"/>
    <w:rsid w:val="00AD57F9"/>
    <w:rsid w:val="00B50281"/>
    <w:rsid w:val="00B54089"/>
    <w:rsid w:val="00B63653"/>
    <w:rsid w:val="00BA2C9F"/>
    <w:rsid w:val="00BA3A5D"/>
    <w:rsid w:val="00BB0A99"/>
    <w:rsid w:val="00BB522B"/>
    <w:rsid w:val="00BB5A22"/>
    <w:rsid w:val="00CC0B3A"/>
    <w:rsid w:val="00CC3AFE"/>
    <w:rsid w:val="00CF2739"/>
    <w:rsid w:val="00D43987"/>
    <w:rsid w:val="00D9138C"/>
    <w:rsid w:val="00DE13BE"/>
    <w:rsid w:val="00DE2488"/>
    <w:rsid w:val="00DF442B"/>
    <w:rsid w:val="00E01CB9"/>
    <w:rsid w:val="00E109B4"/>
    <w:rsid w:val="00E3025B"/>
    <w:rsid w:val="00E51F6E"/>
    <w:rsid w:val="00EA127A"/>
    <w:rsid w:val="00ED588D"/>
    <w:rsid w:val="00EF3E77"/>
    <w:rsid w:val="00F01C5D"/>
    <w:rsid w:val="00F36DF1"/>
    <w:rsid w:val="00F61C6D"/>
    <w:rsid w:val="00F63E95"/>
    <w:rsid w:val="00F72BEB"/>
    <w:rsid w:val="00F87BB3"/>
    <w:rsid w:val="00FA45BA"/>
    <w:rsid w:val="00FC4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5F8F91"/>
  <w14:defaultImageDpi w14:val="300"/>
  <w15:docId w15:val="{60104651-9F37-458D-A6BF-3969714D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361F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361FF"/>
    <w:pPr>
      <w:tabs>
        <w:tab w:val="center" w:pos="4320"/>
        <w:tab w:val="right" w:pos="8640"/>
      </w:tabs>
    </w:pPr>
  </w:style>
  <w:style w:type="character" w:customStyle="1" w:styleId="lfejChar">
    <w:name w:val="Élőfej Char"/>
    <w:basedOn w:val="Bekezdsalapbettpusa"/>
    <w:link w:val="lfej"/>
    <w:uiPriority w:val="99"/>
    <w:rsid w:val="009361FF"/>
  </w:style>
  <w:style w:type="paragraph" w:styleId="llb">
    <w:name w:val="footer"/>
    <w:basedOn w:val="Norml"/>
    <w:link w:val="llbChar"/>
    <w:uiPriority w:val="99"/>
    <w:unhideWhenUsed/>
    <w:rsid w:val="009361FF"/>
    <w:pPr>
      <w:tabs>
        <w:tab w:val="center" w:pos="4320"/>
        <w:tab w:val="right" w:pos="8640"/>
      </w:tabs>
    </w:pPr>
  </w:style>
  <w:style w:type="character" w:customStyle="1" w:styleId="llbChar">
    <w:name w:val="Élőláb Char"/>
    <w:basedOn w:val="Bekezdsalapbettpusa"/>
    <w:link w:val="llb"/>
    <w:uiPriority w:val="99"/>
    <w:rsid w:val="009361FF"/>
  </w:style>
  <w:style w:type="table" w:styleId="Rcsostblzat">
    <w:name w:val="Table Grid"/>
    <w:basedOn w:val="Normltblzat"/>
    <w:uiPriority w:val="59"/>
    <w:rsid w:val="00ED5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3A4157"/>
    <w:rPr>
      <w:color w:val="0000FF" w:themeColor="hyperlink"/>
      <w:u w:val="single"/>
    </w:rPr>
  </w:style>
  <w:style w:type="character" w:styleId="Feloldatlanmegemlts">
    <w:name w:val="Unresolved Mention"/>
    <w:basedOn w:val="Bekezdsalapbettpusa"/>
    <w:uiPriority w:val="99"/>
    <w:semiHidden/>
    <w:unhideWhenUsed/>
    <w:rsid w:val="003A4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228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150</Words>
  <Characters>1042</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Art/Fact</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Gábor Novák</dc:creator>
  <cp:keywords/>
  <dc:description/>
  <cp:lastModifiedBy>Nábrádi András</cp:lastModifiedBy>
  <cp:revision>3</cp:revision>
  <dcterms:created xsi:type="dcterms:W3CDTF">2023-06-06T07:24:00Z</dcterms:created>
  <dcterms:modified xsi:type="dcterms:W3CDTF">2023-06-06T07:34:00Z</dcterms:modified>
</cp:coreProperties>
</file>